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063E3E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="007C0081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A405E1" w:rsidRPr="00A405E1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 xml:space="preserve"> </w:t>
      </w:r>
      <w:r w:rsidR="0018741D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16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E009D4" w:rsidRPr="00767450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на </w:t>
      </w:r>
      <w:r w:rsidR="00767450">
        <w:rPr>
          <w:rFonts w:ascii="Tahoma" w:eastAsia="Tahoma" w:hAnsi="Tahoma" w:cs="Tahoma"/>
          <w:color w:val="000000"/>
          <w:sz w:val="20"/>
        </w:rPr>
        <w:t>поставку</w:t>
      </w:r>
      <w:r w:rsidR="005C231C">
        <w:rPr>
          <w:rFonts w:ascii="Tahoma" w:eastAsia="Tahoma" w:hAnsi="Tahoma" w:cs="Tahoma"/>
          <w:color w:val="000000"/>
          <w:sz w:val="20"/>
        </w:rPr>
        <w:t xml:space="preserve"> </w:t>
      </w:r>
      <w:r w:rsidR="00DB2928">
        <w:rPr>
          <w:rFonts w:ascii="Tahoma" w:eastAsia="Tahoma" w:hAnsi="Tahoma" w:cs="Tahoma"/>
          <w:b/>
          <w:color w:val="000000"/>
          <w:sz w:val="20"/>
        </w:rPr>
        <w:t>металлопроката</w:t>
      </w:r>
      <w:r w:rsidR="00767450" w:rsidRPr="00D809FE">
        <w:rPr>
          <w:rFonts w:ascii="Tahoma" w:eastAsia="Tahoma" w:hAnsi="Tahoma" w:cs="Tahoma"/>
          <w:b/>
          <w:color w:val="000000"/>
          <w:sz w:val="20"/>
        </w:rPr>
        <w:t>,</w:t>
      </w:r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793EF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8 (8482) 55 13 76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доб</w:t>
            </w:r>
            <w:proofErr w:type="spellEnd"/>
            <w:r w:rsidR="00793EF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257BA5">
              <w:rPr>
                <w:rFonts w:ascii="Tahoma" w:hAnsi="Tahoma" w:cs="Tahoma"/>
                <w:sz w:val="20"/>
                <w:szCs w:val="20"/>
              </w:rPr>
              <w:t>2</w:t>
            </w:r>
            <w:r w:rsidR="00793EFB">
              <w:rPr>
                <w:rFonts w:ascii="Tahoma" w:hAnsi="Tahoma" w:cs="Tahoma"/>
                <w:sz w:val="20"/>
                <w:szCs w:val="20"/>
              </w:rPr>
              <w:t>33</w:t>
            </w:r>
          </w:p>
        </w:tc>
      </w:tr>
      <w:tr w:rsidR="00E009D4" w:rsidRPr="00E009D4" w:rsidTr="00E20CBA">
        <w:trPr>
          <w:trHeight w:val="605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793EFB" w:rsidP="00793EFB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Миронова Ольга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вед</w:t>
            </w:r>
            <w:proofErr w:type="gramStart"/>
            <w:r>
              <w:rPr>
                <w:rFonts w:ascii="Tahoma" w:hAnsi="Tahoma" w:cs="Tahoma"/>
                <w:sz w:val="20"/>
                <w:szCs w:val="20"/>
              </w:rPr>
              <w:t>.э</w:t>
            </w:r>
            <w:proofErr w:type="gramEnd"/>
            <w:r>
              <w:rPr>
                <w:rFonts w:ascii="Tahoma" w:hAnsi="Tahoma" w:cs="Tahoma"/>
                <w:sz w:val="20"/>
                <w:szCs w:val="20"/>
              </w:rPr>
              <w:t>кономист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="00E009D4" w:rsidRPr="004A365B">
              <w:rPr>
                <w:rFonts w:ascii="Tahoma" w:hAnsi="Tahoma" w:cs="Tahoma"/>
                <w:sz w:val="20"/>
                <w:szCs w:val="20"/>
              </w:rPr>
              <w:t>ОЗЛиСО</w:t>
            </w:r>
            <w:proofErr w:type="spellEnd"/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), </w:t>
            </w:r>
            <w:proofErr w:type="spellStart"/>
            <w:r>
              <w:rPr>
                <w:rFonts w:ascii="Helv" w:hAnsi="Helv" w:cs="Helv"/>
                <w:color w:val="000000"/>
                <w:sz w:val="20"/>
                <w:szCs w:val="20"/>
                <w:lang w:val="en-US"/>
              </w:rPr>
              <w:t>mirono</w:t>
            </w:r>
            <w:r w:rsidR="001F3824">
              <w:rPr>
                <w:rFonts w:ascii="Helv" w:hAnsi="Helv" w:cs="Helv"/>
                <w:color w:val="000000"/>
                <w:sz w:val="20"/>
                <w:szCs w:val="20"/>
              </w:rPr>
              <w:t>va</w:t>
            </w:r>
            <w:proofErr w:type="spellEnd"/>
            <w:r w:rsidR="001F3824">
              <w:rPr>
                <w:rFonts w:ascii="Helv" w:hAnsi="Helv" w:cs="Helv"/>
                <w:color w:val="000000"/>
                <w:sz w:val="20"/>
                <w:szCs w:val="20"/>
              </w:rPr>
              <w:t>_</w:t>
            </w:r>
            <w:proofErr w:type="spellStart"/>
            <w:r>
              <w:rPr>
                <w:rFonts w:ascii="Helv" w:hAnsi="Helv" w:cs="Helv"/>
                <w:color w:val="000000"/>
                <w:sz w:val="20"/>
                <w:szCs w:val="20"/>
                <w:lang w:val="en-US"/>
              </w:rPr>
              <w:t>oi</w:t>
            </w:r>
            <w:proofErr w:type="spellEnd"/>
            <w:r w:rsidR="001F3824">
              <w:rPr>
                <w:rFonts w:ascii="Helv" w:hAnsi="Helv" w:cs="Helv"/>
                <w:color w:val="000000"/>
                <w:sz w:val="20"/>
                <w:szCs w:val="20"/>
              </w:rPr>
              <w:t>@volcomsys.ru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E009D4">
              <w:rPr>
                <w:rFonts w:ascii="Tahoma" w:hAnsi="Tahoma" w:cs="Tahoma"/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0E195B" w:rsidRDefault="00793EFB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24.10.80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0E195B" w:rsidRDefault="00793EFB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24.10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proofErr w:type="gramStart"/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  <w:proofErr w:type="gramEnd"/>
          </w:p>
          <w:p w:rsidR="00E009D4" w:rsidRPr="004A365B" w:rsidRDefault="00E009D4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адресу www.zakupki.gov.ru/223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009D4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F494C" w:rsidRPr="004A365B" w:rsidRDefault="001F494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 – Техническая документация (опросный лист);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2.1 – Техническое предложение 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(заполняется У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07238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4 - </w:t>
            </w:r>
            <w:r w:rsidR="00E009D4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E009D4" w:rsidRPr="000E195B" w:rsidRDefault="00E009D4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0E195B" w:rsidRPr="004A365B" w:rsidRDefault="000E195B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Приложение № 7 – Обоснование начальной (максимальной) цены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747792" w:rsidRDefault="004561B4" w:rsidP="00793EFB">
            <w:pPr>
              <w:spacing w:after="0"/>
              <w:jc w:val="center"/>
              <w:rPr>
                <w:rFonts w:ascii="Tahoma" w:eastAsia="Tahoma" w:hAnsi="Tahoma" w:cs="Tahoma"/>
                <w:b/>
                <w:color w:val="000000"/>
                <w:sz w:val="20"/>
              </w:rPr>
            </w:pPr>
            <w:r w:rsidRPr="00793EFB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 xml:space="preserve">Поставка </w:t>
            </w:r>
            <w:r w:rsidR="00793EFB" w:rsidRPr="00793EFB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>металлопроката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009D4" w:rsidRPr="004A365B" w:rsidRDefault="00E009D4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20CBA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E009D4" w:rsidRPr="004A365B" w:rsidRDefault="00E009D4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E009D4" w:rsidRPr="004A365B" w:rsidRDefault="00E009D4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 w:rsidR="00257BA5">
              <w:rPr>
                <w:rFonts w:ascii="Tahoma" w:hAnsi="Tahoma" w:cs="Tahoma"/>
                <w:sz w:val="20"/>
                <w:szCs w:val="20"/>
              </w:rPr>
              <w:t>срок – согласно Приложению № 2.1 и № 1.2</w:t>
            </w:r>
            <w:r w:rsidR="001F494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75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2569CA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Сведения о начальной </w:t>
            </w: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 xml:space="preserve">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A437AF" w:rsidRDefault="00E009D4" w:rsidP="003074C1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</w:pPr>
            <w:r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lastRenderedPageBreak/>
              <w:t xml:space="preserve">Лот № 1 НМЦ </w:t>
            </w:r>
            <w:r w:rsidR="003463B1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</w:t>
            </w:r>
            <w:r w:rsidR="001F52B8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443780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657 486,53</w:t>
            </w:r>
            <w:bookmarkStart w:id="0" w:name="_GoBack"/>
            <w:bookmarkEnd w:id="0"/>
            <w:r w:rsidR="001E7745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</w:t>
            </w:r>
            <w:r w:rsidR="00767450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руб</w:t>
            </w:r>
            <w:r w:rsidR="004561B4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. </w:t>
            </w:r>
            <w:r w:rsidR="00867516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без НДС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lastRenderedPageBreak/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2569CA">
              <w:rPr>
                <w:rFonts w:ascii="Tahoma" w:hAnsi="Tahoma" w:cs="Tahoma"/>
                <w:sz w:val="20"/>
                <w:szCs w:val="20"/>
              </w:rPr>
              <w:t>объявлена</w:t>
            </w:r>
            <w:proofErr w:type="gramEnd"/>
            <w:r w:rsidRPr="002569CA">
              <w:rPr>
                <w:rFonts w:ascii="Tahoma" w:hAnsi="Tahoma" w:cs="Tahoma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E009D4" w:rsidRPr="002569CA" w:rsidRDefault="00E009D4" w:rsidP="00BF020C">
            <w:pPr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57BA5" w:rsidRPr="002569CA" w:rsidRDefault="00E20CBA" w:rsidP="00BF020C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2569CA">
              <w:rPr>
                <w:rFonts w:ascii="Tahoma" w:hAnsi="Tahoma" w:cs="Tahoma"/>
                <w:i/>
                <w:sz w:val="20"/>
                <w:szCs w:val="20"/>
              </w:rPr>
              <w:t>В электронной форме на ЭТП указывается цена заявки, равная</w:t>
            </w:r>
            <w:r w:rsidR="00A405E1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2569CA">
              <w:rPr>
                <w:rFonts w:ascii="Tahoma" w:hAnsi="Tahoma" w:cs="Tahoma"/>
                <w:i/>
                <w:sz w:val="20"/>
                <w:szCs w:val="20"/>
              </w:rPr>
              <w:t>цене предложения (договора)</w:t>
            </w:r>
            <w:r w:rsidR="00153E57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2569CA">
              <w:rPr>
                <w:rFonts w:ascii="Tahoma" w:hAnsi="Tahoma" w:cs="Tahoma"/>
                <w:i/>
                <w:sz w:val="20"/>
                <w:szCs w:val="20"/>
              </w:rPr>
              <w:t>без учета НДС.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009D4" w:rsidRPr="00E009D4" w:rsidTr="00E20CBA">
        <w:trPr>
          <w:trHeight w:val="177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Запросы на разъяснение Документации должны подаваться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через 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009D4" w:rsidRPr="00E009D4" w:rsidTr="00E20CBA">
        <w:trPr>
          <w:trHeight w:val="4592"/>
        </w:trPr>
        <w:tc>
          <w:tcPr>
            <w:tcW w:w="959" w:type="dxa"/>
            <w:vAlign w:val="center"/>
          </w:tcPr>
          <w:p w:rsidR="00E009D4" w:rsidRPr="00E009D4" w:rsidRDefault="00E009D4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009D4" w:rsidRPr="004A365B" w:rsidRDefault="00E009D4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Изменения и отзыв заявки осуществляется посредством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функционала ЭТП, а подробный порядок определяется Регламентом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</w:t>
            </w:r>
            <w:r w:rsidR="004A365B" w:rsidRPr="004A365B">
              <w:rPr>
                <w:rFonts w:ascii="Tahoma" w:hAnsi="Tahoma" w:cs="Tahoma"/>
                <w:sz w:val="20"/>
              </w:rPr>
              <w:t xml:space="preserve"> установленным в Приложении № 4.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предложений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E009D4" w:rsidRPr="004A365B" w:rsidRDefault="00E009D4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 xml:space="preserve">Решение об отмене конкурентной закупки оформляется протоколом отмены конкурентной закупки. Данный протокол </w:t>
            </w:r>
            <w:r w:rsidRPr="004A365B">
              <w:rPr>
                <w:rFonts w:ascii="Tahoma" w:hAnsi="Tahoma" w:cs="Tahoma"/>
              </w:rPr>
              <w:lastRenderedPageBreak/>
              <w:t>размещается в единой информационной системе в день принятия решения.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009D4" w:rsidRPr="00E009D4" w:rsidTr="00E20CBA">
        <w:trPr>
          <w:trHeight w:val="852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009D4" w:rsidRPr="004A365B" w:rsidRDefault="00E009D4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заявку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на участие в закупке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размещенном в ЕИС и на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009D4" w:rsidRPr="00E009D4" w:rsidTr="00E20CBA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6364">
            <w:pPr>
              <w:spacing w:after="0" w:line="276" w:lineRule="auto"/>
              <w:ind w:right="34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="00E20CB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</w:t>
            </w:r>
            <w:r w:rsidR="005C522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E009D4" w:rsidRPr="004A365B" w:rsidRDefault="00E009D4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E009D4" w:rsidRPr="004A365B" w:rsidRDefault="00E009D4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009D4" w:rsidRPr="00E009D4" w:rsidTr="00E20CBA">
        <w:trPr>
          <w:trHeight w:val="60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продекларировать наименование страны происхождения продукции;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 копий подтверждающих документов, указанных в Приложении № 4.</w:t>
            </w:r>
          </w:p>
          <w:p w:rsidR="00E009D4" w:rsidRPr="004A365B" w:rsidRDefault="00E009D4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E009D4" w:rsidRPr="00E009D4" w:rsidTr="00E20CBA">
        <w:trPr>
          <w:trHeight w:val="706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закупки, с одной стороны, и Участником закупки – с другой;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ритериев допуска (отборочным) заявок участников», указанных в Приложении № 4.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009D4" w:rsidRPr="004A365B" w:rsidRDefault="00E009D4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 w:rsidR="00951B28"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е-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ПП РФ №925).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 xml:space="preserve">предложенной в указанных заявках цене договора, сниженной на 15 процентов.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 xml:space="preserve"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лицами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009D4" w:rsidRPr="001F494C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951B28" w:rsidRPr="00DB46B3" w:rsidRDefault="0038408F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1.6. На основании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Постановления Правительства Российской Федерации от 3 декабря 2020 г. № 2013 «О минимальной доле закупок товаров российского происхождения»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(далее – ПП РФ № 2013)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установлены минимальные доли закупок товаров российского происхождения</w:t>
            </w:r>
            <w:proofErr w:type="gramStart"/>
            <w:r w:rsidR="00951B28" w:rsidRPr="00DB46B3">
              <w:rPr>
                <w:rFonts w:ascii="Tahoma" w:hAnsi="Tahoma" w:cs="Tahoma"/>
                <w:sz w:val="20"/>
                <w:szCs w:val="20"/>
              </w:rPr>
              <w:t>,о</w:t>
            </w:r>
            <w:proofErr w:type="gramEnd"/>
            <w:r w:rsidR="00951B28" w:rsidRPr="00DB46B3">
              <w:rPr>
                <w:rFonts w:ascii="Tahoma" w:hAnsi="Tahoma" w:cs="Tahoma"/>
                <w:sz w:val="20"/>
                <w:szCs w:val="20"/>
              </w:rPr>
              <w:t>пределенные в процентном отношении к объему 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я целей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 xml:space="preserve"> товаром российского происхождения признается товар, включенный: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4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нужд обороны страны и безопасности государства";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5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актов Правительства Российской Федерации".</w:t>
            </w:r>
          </w:p>
          <w:p w:rsidR="0038408F" w:rsidRPr="008069CF" w:rsidRDefault="00951B28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олнения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>, участник закупки должен представить в составе своей заявки реестровый номер на предлагаемую проду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кцию из вышеуказанных реестров (если </w:t>
            </w:r>
            <w:r w:rsidRPr="00DB46B3">
              <w:rPr>
                <w:rFonts w:ascii="Tahoma" w:hAnsi="Tahoma" w:cs="Tahoma"/>
                <w:sz w:val="20"/>
                <w:szCs w:val="20"/>
              </w:rPr>
              <w:t>предусмотрено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 xml:space="preserve">закупочной документацией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предоставление </w:t>
            </w:r>
            <w:r w:rsidRPr="00DB46B3">
              <w:rPr>
                <w:rFonts w:ascii="Tahoma" w:hAnsi="Tahoma" w:cs="Tahoma"/>
                <w:sz w:val="20"/>
                <w:szCs w:val="20"/>
              </w:rPr>
              <w:t>товаров росси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йского происхождения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в Приложениях №2.1 и 2.2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7A2451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4A365B">
              <w:rPr>
                <w:rFonts w:ascii="Tahoma" w:hAnsi="Tahoma" w:cs="Tahoma"/>
              </w:rPr>
              <w:t xml:space="preserve">с даты </w:t>
            </w:r>
            <w:r w:rsidRPr="004A365B">
              <w:rPr>
                <w:rFonts w:ascii="Tahoma" w:hAnsi="Tahoma" w:cs="Tahoma"/>
              </w:rPr>
              <w:lastRenderedPageBreak/>
              <w:t>размещения</w:t>
            </w:r>
            <w:proofErr w:type="gramEnd"/>
            <w:r w:rsidRPr="004A365B">
              <w:rPr>
                <w:rFonts w:ascii="Tahoma" w:hAnsi="Tahoma" w:cs="Tahoma"/>
              </w:rPr>
              <w:t xml:space="preserve"> в ЕИС итогового протокола результатов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</w:t>
            </w:r>
            <w:proofErr w:type="gramStart"/>
            <w:r w:rsidRPr="004A365B">
              <w:rPr>
                <w:rFonts w:ascii="Tahoma" w:hAnsi="Tahoma" w:cs="Tahoma"/>
              </w:rPr>
              <w:t>р(</w:t>
            </w:r>
            <w:proofErr w:type="gramEnd"/>
            <w:r w:rsidRPr="004A365B">
              <w:rPr>
                <w:rFonts w:ascii="Tahoma" w:hAnsi="Tahoma" w:cs="Tahoma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), если данное требование было включено в состав документации о закупки.</w:t>
            </w:r>
          </w:p>
          <w:p w:rsidR="00E009D4" w:rsidRPr="004A365B" w:rsidRDefault="00E009D4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4A365B">
              <w:rPr>
                <w:rFonts w:ascii="Tahoma" w:hAnsi="Tahoma" w:cs="Tahoma"/>
              </w:rPr>
              <w:t>а(</w:t>
            </w:r>
            <w:proofErr w:type="spellStart"/>
            <w:proofErr w:type="gramEnd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установленный срок;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р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с участником закупки, заявка которого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Г) подписать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lastRenderedPageBreak/>
              <w:t xml:space="preserve">необходимости). 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2928" w:rsidRDefault="00DB2928" w:rsidP="001C56F5">
      <w:pPr>
        <w:spacing w:after="0"/>
      </w:pPr>
      <w:r>
        <w:separator/>
      </w:r>
    </w:p>
  </w:endnote>
  <w:endnote w:type="continuationSeparator" w:id="0">
    <w:p w:rsidR="00DB2928" w:rsidRDefault="00DB2928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2928" w:rsidRDefault="00DB2928" w:rsidP="001C56F5">
      <w:pPr>
        <w:spacing w:after="0"/>
      </w:pPr>
      <w:r>
        <w:separator/>
      </w:r>
    </w:p>
  </w:footnote>
  <w:footnote w:type="continuationSeparator" w:id="0">
    <w:p w:rsidR="00DB2928" w:rsidRDefault="00DB2928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2928" w:rsidRDefault="00DB2928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43780">
      <w:rPr>
        <w:noProof/>
      </w:rPr>
      <w:t>4</w:t>
    </w:r>
    <w:r>
      <w:rPr>
        <w:noProof/>
      </w:rPr>
      <w:fldChar w:fldCharType="end"/>
    </w:r>
  </w:p>
  <w:p w:rsidR="00DB2928" w:rsidRDefault="00DB2928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18DCF704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1B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B92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3E3E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BB6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95B"/>
    <w:rsid w:val="000E1C65"/>
    <w:rsid w:val="000E23F7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2BFD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E57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38AF"/>
    <w:rsid w:val="00173A2D"/>
    <w:rsid w:val="00175F03"/>
    <w:rsid w:val="001768F7"/>
    <w:rsid w:val="001775E8"/>
    <w:rsid w:val="00177FBC"/>
    <w:rsid w:val="0018272A"/>
    <w:rsid w:val="00182943"/>
    <w:rsid w:val="00184456"/>
    <w:rsid w:val="00186926"/>
    <w:rsid w:val="00186A57"/>
    <w:rsid w:val="0018741D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0468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E7745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52B8"/>
    <w:rsid w:val="001F66CC"/>
    <w:rsid w:val="001F7980"/>
    <w:rsid w:val="002024B2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64A3"/>
    <w:rsid w:val="002270DD"/>
    <w:rsid w:val="002272D7"/>
    <w:rsid w:val="00227DEA"/>
    <w:rsid w:val="00231E3F"/>
    <w:rsid w:val="002346CA"/>
    <w:rsid w:val="00235606"/>
    <w:rsid w:val="00235F4C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69CA"/>
    <w:rsid w:val="00257BA5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3C2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90E"/>
    <w:rsid w:val="00340CF6"/>
    <w:rsid w:val="0034132A"/>
    <w:rsid w:val="003428D0"/>
    <w:rsid w:val="00342E5F"/>
    <w:rsid w:val="00343303"/>
    <w:rsid w:val="0034352D"/>
    <w:rsid w:val="003462DB"/>
    <w:rsid w:val="003463B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2A0"/>
    <w:rsid w:val="003837E0"/>
    <w:rsid w:val="00383C71"/>
    <w:rsid w:val="00383C98"/>
    <w:rsid w:val="00383D5A"/>
    <w:rsid w:val="0038408F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2E7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C7DEF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1CCA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CBA"/>
    <w:rsid w:val="00442E9A"/>
    <w:rsid w:val="0044356A"/>
    <w:rsid w:val="00443780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61B4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AE1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AAA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1F1E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59E"/>
    <w:rsid w:val="005B2A0A"/>
    <w:rsid w:val="005B3BFF"/>
    <w:rsid w:val="005B3CCA"/>
    <w:rsid w:val="005B4217"/>
    <w:rsid w:val="005B5EEA"/>
    <w:rsid w:val="005B622B"/>
    <w:rsid w:val="005B722A"/>
    <w:rsid w:val="005B7EC1"/>
    <w:rsid w:val="005C02AB"/>
    <w:rsid w:val="005C0A36"/>
    <w:rsid w:val="005C100F"/>
    <w:rsid w:val="005C11C7"/>
    <w:rsid w:val="005C1B50"/>
    <w:rsid w:val="005C231C"/>
    <w:rsid w:val="005C33E8"/>
    <w:rsid w:val="005C3568"/>
    <w:rsid w:val="005C378C"/>
    <w:rsid w:val="005C5227"/>
    <w:rsid w:val="005C5791"/>
    <w:rsid w:val="005D00A3"/>
    <w:rsid w:val="005D0213"/>
    <w:rsid w:val="005D0B29"/>
    <w:rsid w:val="005D1235"/>
    <w:rsid w:val="005D24B7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06E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5EEB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6AC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4D4C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53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88C"/>
    <w:rsid w:val="006E1BEA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021"/>
    <w:rsid w:val="00743550"/>
    <w:rsid w:val="0074704C"/>
    <w:rsid w:val="00747792"/>
    <w:rsid w:val="00747AAC"/>
    <w:rsid w:val="007504CF"/>
    <w:rsid w:val="00751024"/>
    <w:rsid w:val="00751283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BE6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381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3EFB"/>
    <w:rsid w:val="007941DD"/>
    <w:rsid w:val="007946BA"/>
    <w:rsid w:val="00794DA9"/>
    <w:rsid w:val="00796A22"/>
    <w:rsid w:val="007A086D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345"/>
    <w:rsid w:val="007B65AA"/>
    <w:rsid w:val="007B76D2"/>
    <w:rsid w:val="007B76F7"/>
    <w:rsid w:val="007B7F7C"/>
    <w:rsid w:val="007C0081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EF1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B3"/>
    <w:rsid w:val="008605D9"/>
    <w:rsid w:val="00860813"/>
    <w:rsid w:val="0086114A"/>
    <w:rsid w:val="00862B66"/>
    <w:rsid w:val="00864D5D"/>
    <w:rsid w:val="008661A8"/>
    <w:rsid w:val="00867516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21B4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3F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39E9"/>
    <w:rsid w:val="00A145EA"/>
    <w:rsid w:val="00A148C2"/>
    <w:rsid w:val="00A15652"/>
    <w:rsid w:val="00A15DC6"/>
    <w:rsid w:val="00A1624C"/>
    <w:rsid w:val="00A16966"/>
    <w:rsid w:val="00A16EBD"/>
    <w:rsid w:val="00A16F16"/>
    <w:rsid w:val="00A172AC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5E1"/>
    <w:rsid w:val="00A40AD4"/>
    <w:rsid w:val="00A42C80"/>
    <w:rsid w:val="00A437AF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2696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1AA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23B4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2BBE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581"/>
    <w:rsid w:val="00B807EA"/>
    <w:rsid w:val="00B82868"/>
    <w:rsid w:val="00B8298A"/>
    <w:rsid w:val="00B847EF"/>
    <w:rsid w:val="00B8626E"/>
    <w:rsid w:val="00B90878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6B0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145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39CE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20D"/>
    <w:rsid w:val="00CF5C1C"/>
    <w:rsid w:val="00CF6F8F"/>
    <w:rsid w:val="00D0098B"/>
    <w:rsid w:val="00D00E14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279A9"/>
    <w:rsid w:val="00D3121C"/>
    <w:rsid w:val="00D3161B"/>
    <w:rsid w:val="00D31813"/>
    <w:rsid w:val="00D32F38"/>
    <w:rsid w:val="00D33D05"/>
    <w:rsid w:val="00D33E79"/>
    <w:rsid w:val="00D3422D"/>
    <w:rsid w:val="00D357CB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98B"/>
    <w:rsid w:val="00D73A31"/>
    <w:rsid w:val="00D73F02"/>
    <w:rsid w:val="00D75EA6"/>
    <w:rsid w:val="00D800E8"/>
    <w:rsid w:val="00D80832"/>
    <w:rsid w:val="00D809FE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A7EAE"/>
    <w:rsid w:val="00DB0CA8"/>
    <w:rsid w:val="00DB2928"/>
    <w:rsid w:val="00DB2E36"/>
    <w:rsid w:val="00DB3F23"/>
    <w:rsid w:val="00DB46B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5F6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2E7C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8E9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06DD2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5ADC"/>
    <w:rsid w:val="00FC6AD7"/>
    <w:rsid w:val="00FC7491"/>
    <w:rsid w:val="00FC7BAA"/>
    <w:rsid w:val="00FD0A51"/>
    <w:rsid w:val="00FD1E33"/>
    <w:rsid w:val="00FD28F5"/>
    <w:rsid w:val="00FD3A3F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10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1A57A84098CC554AF075D361B31A034F83DE1D6B59787A2BDF197C446E261A28945A3D4E9AF3A64D7570E7A47P9L8M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consultantplus://offline/ref=61A57A84098CC554AF075D361B31A034F83FEAD6BA9D87A2BDF197C446E261A28945A3D4E9AF3A64D7570E7A47P9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41E9DA-7819-4D3B-8B8C-7E6787753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1025</TotalTime>
  <Pages>15</Pages>
  <Words>4685</Words>
  <Characters>31715</Characters>
  <Application>Microsoft Office Word</Application>
  <DocSecurity>0</DocSecurity>
  <Lines>264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36328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Миронова Ольга Ивановна</cp:lastModifiedBy>
  <cp:revision>257</cp:revision>
  <cp:lastPrinted>2019-02-04T06:44:00Z</cp:lastPrinted>
  <dcterms:created xsi:type="dcterms:W3CDTF">2019-02-07T06:22:00Z</dcterms:created>
  <dcterms:modified xsi:type="dcterms:W3CDTF">2023-02-22T10:04:00Z</dcterms:modified>
</cp:coreProperties>
</file>